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28" w:rsidRDefault="007E3EE6" w:rsidP="00F54728">
      <w:pPr>
        <w:pStyle w:val="Default"/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790575" cy="1057735"/>
            <wp:effectExtent l="19050" t="0" r="9525" b="0"/>
            <wp:docPr id="1" name="Immagine 1" descr="K:\stemma comune 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temma comune 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83" cy="105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:rsidR="00905CFD" w:rsidRPr="00257465" w:rsidRDefault="00905CFD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 w:rsidRPr="001B3428">
        <w:rPr>
          <w:rFonts w:ascii="Arial" w:hAnsi="Arial" w:cs="Arial"/>
          <w:sz w:val="22"/>
          <w:szCs w:val="22"/>
        </w:rPr>
        <w:t xml:space="preserve">Signor </w:t>
      </w:r>
      <w:r w:rsidR="007E3EE6">
        <w:rPr>
          <w:rFonts w:ascii="Arial" w:hAnsi="Arial" w:cs="Arial"/>
          <w:sz w:val="22"/>
          <w:szCs w:val="22"/>
        </w:rPr>
        <w:t>Sindaco del Comune di Vimodrone</w:t>
      </w:r>
    </w:p>
    <w:p w:rsidR="00905CFD" w:rsidRPr="00257465" w:rsidRDefault="007E3EE6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Cesare Battisti, 56</w:t>
      </w:r>
    </w:p>
    <w:p w:rsidR="00905CFD" w:rsidRPr="00257465" w:rsidRDefault="007E3EE6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20055</w:t>
      </w:r>
      <w:r w:rsidR="00905CFD" w:rsidRPr="00257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VIMODRONE (MI)</w:t>
      </w:r>
    </w:p>
    <w:p w:rsidR="00905CFD" w:rsidRDefault="00905CFD" w:rsidP="00905CFD">
      <w:pPr>
        <w:rPr>
          <w:rFonts w:ascii="Arial" w:hAnsi="Arial" w:cs="Arial"/>
          <w:sz w:val="22"/>
        </w:rPr>
      </w:pPr>
    </w:p>
    <w:p w:rsidR="00EF0FE4" w:rsidRDefault="00EF0FE4" w:rsidP="00905CFD">
      <w:pPr>
        <w:rPr>
          <w:rFonts w:ascii="Arial" w:hAnsi="Arial" w:cs="Arial"/>
          <w:sz w:val="22"/>
        </w:rPr>
      </w:pPr>
    </w:p>
    <w:p w:rsidR="00905CFD" w:rsidRDefault="00905CFD" w:rsidP="00905CFD">
      <w:pPr>
        <w:rPr>
          <w:rFonts w:ascii="Arial" w:hAnsi="Arial" w:cs="Arial"/>
          <w:sz w:val="22"/>
        </w:rPr>
      </w:pPr>
    </w:p>
    <w:p w:rsidR="00905CFD" w:rsidRDefault="00905CFD" w:rsidP="007E3EE6">
      <w:pPr>
        <w:ind w:firstLine="3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</w:t>
      </w:r>
      <w:r w:rsidR="007E3EE6">
        <w:rPr>
          <w:rFonts w:ascii="Arial" w:hAnsi="Arial" w:cs="Arial"/>
          <w:b/>
          <w:bCs/>
          <w:sz w:val="32"/>
        </w:rPr>
        <w:t>COMUNE DI VIMODRONE</w:t>
      </w:r>
    </w:p>
    <w:p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:rsidR="00905CFD" w:rsidRDefault="00905CFD" w:rsidP="00905CFD">
      <w:pPr>
        <w:rPr>
          <w:rFonts w:ascii="Arial" w:hAnsi="Arial" w:cs="Arial"/>
          <w:sz w:val="22"/>
        </w:rPr>
      </w:pPr>
    </w:p>
    <w:p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 xml:space="preserve">Tutte le sezioni del modulo devono essere </w:t>
      </w:r>
      <w:r w:rsidR="00736068">
        <w:rPr>
          <w:rFonts w:ascii="Arial" w:hAnsi="Arial" w:cs="Arial"/>
          <w:i/>
          <w:sz w:val="21"/>
          <w:szCs w:val="22"/>
        </w:rPr>
        <w:t>debitamente compilate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</w:t>
      </w:r>
      <w:r w:rsidR="00736068">
        <w:rPr>
          <w:rFonts w:ascii="Arial" w:hAnsi="Arial" w:cs="Arial"/>
          <w:i/>
          <w:sz w:val="21"/>
          <w:szCs w:val="22"/>
        </w:rPr>
        <w:t>Pec:</w:t>
      </w:r>
      <w:r w:rsidRPr="00F67E9F">
        <w:rPr>
          <w:rFonts w:ascii="Arial" w:hAnsi="Arial" w:cs="Arial"/>
          <w:i/>
          <w:sz w:val="21"/>
          <w:szCs w:val="22"/>
        </w:rPr>
        <w:t xml:space="preserve"> </w:t>
      </w:r>
      <w:r w:rsidR="00736068" w:rsidRPr="00736068">
        <w:rPr>
          <w:rFonts w:ascii="Arial" w:hAnsi="Arial" w:cs="Arial"/>
          <w:b/>
          <w:i/>
          <w:sz w:val="21"/>
          <w:szCs w:val="22"/>
        </w:rPr>
        <w:t>comune.vimodrone@pec.regione.lombardia.it</w:t>
      </w:r>
    </w:p>
    <w:p w:rsidR="00905CFD" w:rsidRDefault="00736068" w:rsidP="00905CFD">
      <w:pPr>
        <w:rPr>
          <w:rFonts w:ascii="Arial" w:hAnsi="Arial" w:cs="Arial"/>
          <w:i/>
          <w:sz w:val="21"/>
          <w:szCs w:val="22"/>
        </w:rPr>
      </w:pPr>
      <w:r>
        <w:rPr>
          <w:rFonts w:ascii="Arial" w:hAnsi="Arial" w:cs="Arial"/>
          <w:i/>
          <w:sz w:val="21"/>
          <w:szCs w:val="22"/>
        </w:rPr>
        <w:t>o presentato direttamente all’ufficio protocollo</w:t>
      </w:r>
      <w:r w:rsidR="00A34B43">
        <w:rPr>
          <w:rFonts w:ascii="Arial" w:hAnsi="Arial" w:cs="Arial"/>
          <w:i/>
          <w:sz w:val="21"/>
          <w:szCs w:val="22"/>
        </w:rPr>
        <w:t xml:space="preserve"> entro il 31 marzo.</w:t>
      </w:r>
    </w:p>
    <w:p w:rsidR="00736068" w:rsidRDefault="00736068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:rsidR="00905CFD" w:rsidRDefault="00905CFD" w:rsidP="002633E8">
            <w:pPr>
              <w:rPr>
                <w:rFonts w:ascii="Arial" w:hAnsi="Arial" w:cs="Arial"/>
                <w:i/>
                <w:iCs/>
              </w:rPr>
            </w:pPr>
          </w:p>
          <w:p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  <w:p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  <w:p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</w:t>
            </w:r>
            <w:r w:rsidR="00736068">
              <w:rPr>
                <w:u w:val="single"/>
              </w:rPr>
              <w:t>CIAZIONI, FONDAZIONI RESIDENTI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Cap</w:t>
            </w:r>
            <w:proofErr w:type="gramEnd"/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Nome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:rsidR="00905CFD" w:rsidRDefault="00905CFD" w:rsidP="00854F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Default="00905CFD" w:rsidP="002633E8">
            <w:pPr>
              <w:rPr>
                <w:rFonts w:ascii="Arial" w:hAnsi="Arial" w:cs="Arial"/>
                <w:b/>
                <w:bCs/>
              </w:rPr>
            </w:pPr>
          </w:p>
          <w:p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:rsidR="00905CFD" w:rsidRDefault="00905CFD" w:rsidP="002633E8">
            <w:pPr>
              <w:pStyle w:val="Titolo2"/>
            </w:pPr>
          </w:p>
          <w:p w:rsidR="00905CFD" w:rsidRDefault="00905CFD" w:rsidP="00736068">
            <w:pPr>
              <w:pStyle w:val="Titolo2"/>
              <w:spacing w:line="240" w:lineRule="atLeast"/>
            </w:pPr>
            <w:r>
              <w:t xml:space="preserve">DATI RELATIVI AL SOGGETTO CHE VIENE CANDIDATO </w:t>
            </w:r>
            <w:r w:rsidRPr="00736068">
              <w:rPr>
                <w:b w:val="0"/>
                <w:sz w:val="18"/>
                <w:szCs w:val="18"/>
              </w:rPr>
              <w:t>(persona fisica, impresa, ente, associazione, fondazione</w:t>
            </w:r>
            <w:r w:rsidR="00736068" w:rsidRPr="00736068">
              <w:rPr>
                <w:b w:val="0"/>
                <w:sz w:val="18"/>
                <w:szCs w:val="18"/>
              </w:rPr>
              <w:t xml:space="preserve"> che </w:t>
            </w:r>
            <w:proofErr w:type="spellStart"/>
            <w:r w:rsidR="00736068" w:rsidRPr="00736068">
              <w:rPr>
                <w:b w:val="0"/>
                <w:sz w:val="18"/>
                <w:szCs w:val="18"/>
              </w:rPr>
              <w:t>che</w:t>
            </w:r>
            <w:proofErr w:type="spellEnd"/>
            <w:r w:rsidR="00736068" w:rsidRPr="00736068">
              <w:rPr>
                <w:b w:val="0"/>
                <w:sz w:val="18"/>
                <w:szCs w:val="18"/>
              </w:rPr>
              <w:t xml:space="preserve"> con opere concrete nel campo delle scienze, delle lettere, delle arti, dell’industria, del lavoro, della scuola, dello sport, con iniziative di carattere </w:t>
            </w:r>
            <w:proofErr w:type="gramStart"/>
            <w:r w:rsidR="00736068" w:rsidRPr="00736068">
              <w:rPr>
                <w:b w:val="0"/>
                <w:sz w:val="18"/>
                <w:szCs w:val="18"/>
              </w:rPr>
              <w:t>sociale,  assistenziale</w:t>
            </w:r>
            <w:proofErr w:type="gramEnd"/>
            <w:r w:rsidR="00736068" w:rsidRPr="00736068">
              <w:rPr>
                <w:b w:val="0"/>
                <w:sz w:val="18"/>
                <w:szCs w:val="18"/>
              </w:rPr>
              <w:t xml:space="preserve"> e filantropico, con particolare collaborazione alle attività della pubblica Amministrazione, con atti di coraggio e di abnegazione civica, abbiano in qualsiasi modo giovato a Vimodrone</w:t>
            </w:r>
            <w:r w:rsidRPr="00736068">
              <w:rPr>
                <w:b w:val="0"/>
                <w:sz w:val="18"/>
                <w:szCs w:val="18"/>
              </w:rPr>
              <w:t>)</w:t>
            </w:r>
          </w:p>
          <w:p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:rsidR="0012026D" w:rsidRDefault="0012026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:rsidR="00905CFD" w:rsidRDefault="00905CFD" w:rsidP="0012026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  <w:p w:rsidR="00905CFD" w:rsidRDefault="00905CFD" w:rsidP="0012026D">
            <w:pPr>
              <w:pStyle w:val="Titolo2"/>
              <w:spacing w:line="240" w:lineRule="atLeast"/>
            </w:pPr>
          </w:p>
          <w:p w:rsidR="00B970A8" w:rsidRDefault="00B970A8" w:rsidP="0012026D">
            <w:pPr>
              <w:pStyle w:val="Titolo2"/>
              <w:spacing w:line="240" w:lineRule="atLeast"/>
            </w:pPr>
          </w:p>
          <w:p w:rsidR="00905CFD" w:rsidRPr="00540301" w:rsidRDefault="00B970A8" w:rsidP="0012026D">
            <w:pPr>
              <w:pStyle w:val="Titolo2"/>
              <w:spacing w:line="240" w:lineRule="atLeast"/>
              <w:rPr>
                <w:strike/>
              </w:rPr>
            </w:pPr>
            <w:r w:rsidRPr="00540301">
              <w:t xml:space="preserve">MOTIVAZIONE DELLA CANDIDATURA ED ELEMENTI UTILI PER LA VALUTAZIONE DELLA STESSA </w:t>
            </w:r>
          </w:p>
          <w:p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:rsidR="00905CFD" w:rsidRDefault="00905CFD" w:rsidP="00905CFD">
      <w:pPr>
        <w:pStyle w:val="Titolo1"/>
        <w:tabs>
          <w:tab w:val="left" w:pos="540"/>
          <w:tab w:val="center" w:pos="7740"/>
        </w:tabs>
      </w:pPr>
    </w:p>
    <w:p w:rsidR="000460C2" w:rsidRPr="000460C2" w:rsidRDefault="000460C2" w:rsidP="000460C2"/>
    <w:p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:rsidR="006C0B6D" w:rsidRDefault="006C0B6D" w:rsidP="006C0B6D"/>
    <w:p w:rsidR="006C0B6D" w:rsidRPr="006C0B6D" w:rsidRDefault="006C0B6D" w:rsidP="006C0B6D"/>
    <w:p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:rsidR="007A1E3F" w:rsidRDefault="007A1E3F" w:rsidP="007A1E3F">
      <w:pPr>
        <w:spacing w:line="259" w:lineRule="auto"/>
        <w:jc w:val="center"/>
        <w:rPr>
          <w:rFonts w:ascii="Arial" w:hAnsi="Arial" w:cs="Arial"/>
          <w:b/>
        </w:rPr>
      </w:pPr>
      <w:r w:rsidRPr="007A1E3F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533939" cy="714375"/>
            <wp:effectExtent l="19050" t="0" r="0" b="0"/>
            <wp:docPr id="2" name="Immagine 1" descr="K:\stemma comune 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temma comune 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50" cy="71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E3F" w:rsidRDefault="007A1E3F" w:rsidP="007A1E3F">
      <w:pPr>
        <w:spacing w:line="259" w:lineRule="auto"/>
        <w:jc w:val="center"/>
        <w:rPr>
          <w:rFonts w:ascii="Arial" w:hAnsi="Arial" w:cs="Arial"/>
          <w:b/>
        </w:rPr>
      </w:pPr>
    </w:p>
    <w:p w:rsidR="007A1E3F" w:rsidRPr="007A1E3F" w:rsidRDefault="007A1E3F" w:rsidP="007A1E3F">
      <w:pPr>
        <w:jc w:val="center"/>
        <w:rPr>
          <w:rFonts w:ascii="Arial" w:hAnsi="Arial" w:cs="Arial"/>
          <w:b/>
          <w:sz w:val="22"/>
          <w:szCs w:val="22"/>
        </w:rPr>
      </w:pPr>
      <w:r w:rsidRPr="007A1E3F">
        <w:rPr>
          <w:rFonts w:ascii="Arial" w:hAnsi="Arial" w:cs="Arial"/>
          <w:b/>
          <w:sz w:val="22"/>
          <w:szCs w:val="22"/>
        </w:rPr>
        <w:t>INFORMATIVA TIPO PER CANDIDATURE BENEMERENZE CIVICHE</w:t>
      </w:r>
    </w:p>
    <w:p w:rsidR="007A1E3F" w:rsidRDefault="007A1E3F" w:rsidP="007A1E3F">
      <w:pPr>
        <w:jc w:val="center"/>
        <w:rPr>
          <w:rFonts w:ascii="Arial" w:hAnsi="Arial" w:cs="Arial"/>
          <w:sz w:val="22"/>
          <w:szCs w:val="22"/>
        </w:rPr>
      </w:pPr>
      <w:r w:rsidRPr="007A1E3F">
        <w:rPr>
          <w:rFonts w:ascii="Arial" w:hAnsi="Arial" w:cs="Arial"/>
          <w:b/>
          <w:sz w:val="22"/>
          <w:szCs w:val="22"/>
        </w:rPr>
        <w:t>Informativa ai sensi art. 1</w:t>
      </w:r>
      <w:r w:rsidRPr="007A1E3F">
        <w:rPr>
          <w:rFonts w:ascii="Arial" w:hAnsi="Arial" w:cs="Arial"/>
          <w:sz w:val="22"/>
          <w:szCs w:val="22"/>
        </w:rPr>
        <w:t xml:space="preserve">3 Regolamento UE 2016/679 </w:t>
      </w:r>
    </w:p>
    <w:p w:rsidR="007A1E3F" w:rsidRPr="007A1E3F" w:rsidRDefault="007A1E3F" w:rsidP="007A1E3F">
      <w:pPr>
        <w:jc w:val="center"/>
        <w:rPr>
          <w:rFonts w:ascii="Arial" w:hAnsi="Arial" w:cs="Arial"/>
          <w:sz w:val="22"/>
          <w:szCs w:val="22"/>
        </w:rPr>
      </w:pPr>
      <w:r w:rsidRPr="007A1E3F">
        <w:rPr>
          <w:rFonts w:ascii="Arial" w:hAnsi="Arial" w:cs="Arial"/>
          <w:sz w:val="22"/>
          <w:szCs w:val="22"/>
        </w:rPr>
        <w:t>(Regolamento Generale sulla Protezione dei Dati)</w:t>
      </w:r>
    </w:p>
    <w:p w:rsidR="007A1E3F" w:rsidRDefault="007A1E3F" w:rsidP="007A1E3F">
      <w:pPr>
        <w:rPr>
          <w:rFonts w:ascii="Arial" w:hAnsi="Arial" w:cs="Arial"/>
          <w:sz w:val="22"/>
          <w:szCs w:val="22"/>
        </w:rPr>
      </w:pPr>
    </w:p>
    <w:p w:rsidR="003C1E81" w:rsidRPr="007A1E3F" w:rsidRDefault="003C1E81" w:rsidP="007A1E3F">
      <w:pPr>
        <w:rPr>
          <w:rFonts w:ascii="Arial" w:hAnsi="Arial" w:cs="Arial"/>
          <w:sz w:val="22"/>
          <w:szCs w:val="22"/>
        </w:rPr>
      </w:pP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Il Titolare del trattamento dei dati è il Comune di Vimodrone che potrà essere contattato ai seguenti riferimenti: </w:t>
      </w: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Telefono: 0225077.1 </w:t>
      </w: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E-mail: </w:t>
      </w:r>
      <w:hyperlink r:id="rId9" w:history="1">
        <w:r w:rsidRPr="003C1E81">
          <w:rPr>
            <w:rFonts w:ascii="Arial" w:hAnsi="Arial" w:cs="Arial"/>
            <w:sz w:val="21"/>
            <w:szCs w:val="21"/>
          </w:rPr>
          <w:t>protocollo@comune.vimodrone.milano.it</w:t>
        </w:r>
      </w:hyperlink>
      <w:r w:rsidRPr="003C1E81">
        <w:rPr>
          <w:rFonts w:ascii="Arial" w:hAnsi="Arial" w:cs="Arial"/>
          <w:sz w:val="21"/>
          <w:szCs w:val="21"/>
        </w:rPr>
        <w:t xml:space="preserve"> </w:t>
      </w:r>
    </w:p>
    <w:p w:rsidR="007A1E3F" w:rsidRPr="003C1E81" w:rsidRDefault="007A1E3F" w:rsidP="007A1E3F">
      <w:pPr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Indirizzo PEC: </w:t>
      </w:r>
      <w:hyperlink r:id="rId10" w:history="1">
        <w:r w:rsidRPr="003C1E81">
          <w:rPr>
            <w:rFonts w:ascii="Arial" w:hAnsi="Arial" w:cs="Arial"/>
            <w:sz w:val="21"/>
            <w:szCs w:val="21"/>
          </w:rPr>
          <w:t>comune.vimodrone@pec.regione.lombardia.it</w:t>
        </w:r>
      </w:hyperlink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Potrà altresì contattare il Responsabile della protezione dei dati al seguente indirizzo di posta elettronica: </w:t>
      </w:r>
      <w:r w:rsidRPr="003C1E81">
        <w:rPr>
          <w:rFonts w:ascii="Calibri" w:hAnsi="Calibri" w:cs="Calibri"/>
          <w:sz w:val="21"/>
          <w:szCs w:val="21"/>
        </w:rPr>
        <w:t>rpd@comune.vimodrone.milano.it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  <w:u w:color="231F20"/>
        </w:rPr>
        <w:t xml:space="preserve">La informiamo che i dati raccolti saranno trattati ai sensi </w:t>
      </w:r>
      <w:r w:rsidRPr="003C1E81">
        <w:rPr>
          <w:rFonts w:ascii="Arial" w:hAnsi="Arial" w:cs="Arial"/>
          <w:sz w:val="21"/>
          <w:szCs w:val="21"/>
        </w:rPr>
        <w:t>della normativa vigente in tema di protezione dei dati personali.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Il trattamento dei dati personali viene effettuato con finalità di selezione delle candidature per le Benemerenze Civiche ai sensi dell’art. 6 par. 1 lett. e) del Regolamento UE 679/2016.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I Suoi dati potranno essere trattati da soggetti privati per attività strumentali alle finalità indicate, di cui l’ente si avvarrà come responsabili del trattamento. Potranno essere inoltre comunicati a soggetti pubblici per l’osservanza di obblighi di legge, sempre nel rispetto della normativa vigente in tema di protezione dei dati personali. 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Non è previsto il trasferimento di dati in un paese terzo.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  <w:u w:color="231F20"/>
        </w:rPr>
      </w:pPr>
      <w:r w:rsidRPr="003C1E81">
        <w:rPr>
          <w:rFonts w:ascii="Arial" w:hAnsi="Arial" w:cs="Arial"/>
          <w:sz w:val="21"/>
          <w:szCs w:val="21"/>
          <w:u w:color="231F20"/>
        </w:rPr>
        <w:t>Le comunichiamo inoltre che il conferimento dei dati è obbligatorio per poter concludere il procedimento di selezione; qualora non fornirà tali informazioni non sarà possibile prendere in considerazione la sua candidatura.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I dati saranno conservati per il tempo necessario a perseguire le finalità indicate e nel rispetto degli obblighi di legge correlati.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Potrà esercitare i Suoi diritti rivolgendosi al Titolare o al Responsabile della protezione dei dati, reperibili ai contatti sopra indicati. </w:t>
      </w:r>
      <w:r w:rsidRPr="003C1E81">
        <w:rPr>
          <w:rFonts w:ascii="Arial" w:hAnsi="Arial" w:cs="Arial"/>
          <w:sz w:val="21"/>
          <w:szCs w:val="21"/>
          <w:u w:color="231F20"/>
        </w:rPr>
        <w:t>Ha diritto di proporre reclamo all’Autorità Garante per la protezione dei dati personali qualora ne ravvisi la necessità.</w:t>
      </w:r>
    </w:p>
    <w:p w:rsidR="007A1E3F" w:rsidRPr="003C1E81" w:rsidRDefault="007A1E3F" w:rsidP="007A1E3F">
      <w:p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Il Titolare non adotta alcun processo decisionale automatizzato, compresa la profilazione, di cui all’articolo 22, paragrafi 1 e 4, del Regolamento UE n. 679/2016.</w:t>
      </w:r>
    </w:p>
    <w:p w:rsidR="007A1E3F" w:rsidRPr="003C1E81" w:rsidRDefault="007A1E3F" w:rsidP="007A1E3F">
      <w:pPr>
        <w:spacing w:after="160" w:line="259" w:lineRule="auto"/>
        <w:rPr>
          <w:rFonts w:ascii="Arial" w:hAnsi="Arial" w:cs="Arial"/>
          <w:sz w:val="21"/>
          <w:szCs w:val="21"/>
        </w:rPr>
      </w:pPr>
    </w:p>
    <w:p w:rsidR="003C1E81" w:rsidRDefault="007A1E3F" w:rsidP="007A1E3F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 xml:space="preserve">li __________________   </w:t>
      </w:r>
    </w:p>
    <w:p w:rsidR="000460C2" w:rsidRPr="003C1E81" w:rsidRDefault="007A1E3F" w:rsidP="003C1E81">
      <w:pPr>
        <w:spacing w:after="160" w:line="259" w:lineRule="auto"/>
        <w:ind w:left="2124" w:firstLine="708"/>
        <w:rPr>
          <w:rFonts w:ascii="Garamond" w:hAnsi="Garamond" w:cs="Arial"/>
          <w:sz w:val="21"/>
          <w:szCs w:val="21"/>
        </w:rPr>
      </w:pPr>
      <w:r w:rsidRPr="003C1E81">
        <w:rPr>
          <w:rFonts w:ascii="Arial" w:hAnsi="Arial" w:cs="Arial"/>
          <w:sz w:val="21"/>
          <w:szCs w:val="21"/>
        </w:rPr>
        <w:t>Firma per esteso e leggibile per presa visione____________________</w:t>
      </w:r>
    </w:p>
    <w:sectPr w:rsidR="000460C2" w:rsidRPr="003C1E81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DD" w:rsidRDefault="006B54DD" w:rsidP="00DC1CD2">
      <w:r>
        <w:separator/>
      </w:r>
    </w:p>
  </w:endnote>
  <w:endnote w:type="continuationSeparator" w:id="0">
    <w:p w:rsidR="006B54DD" w:rsidRDefault="006B54DD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6881156"/>
      <w:docPartObj>
        <w:docPartGallery w:val="Page Numbers (Bottom of Page)"/>
        <w:docPartUnique/>
      </w:docPartObj>
    </w:sdtPr>
    <w:sdtEndPr/>
    <w:sdtContent>
      <w:p w:rsidR="004F6888" w:rsidRDefault="004F6888">
        <w:pPr>
          <w:pStyle w:val="Pidipagina"/>
          <w:jc w:val="right"/>
        </w:pPr>
      </w:p>
      <w:p w:rsidR="0062235E" w:rsidRDefault="00EA12BF">
        <w:pPr>
          <w:pStyle w:val="Pidipagina"/>
          <w:jc w:val="right"/>
        </w:pPr>
        <w:r>
          <w:fldChar w:fldCharType="begin"/>
        </w:r>
        <w:r w:rsidR="0062235E">
          <w:instrText>PAGE   \* MERGEFORMAT</w:instrText>
        </w:r>
        <w:r>
          <w:fldChar w:fldCharType="separate"/>
        </w:r>
        <w:r w:rsidR="00A34B43">
          <w:rPr>
            <w:noProof/>
          </w:rPr>
          <w:t>1</w:t>
        </w:r>
        <w:r>
          <w:fldChar w:fldCharType="end"/>
        </w:r>
      </w:p>
    </w:sdtContent>
  </w:sdt>
  <w:p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DD" w:rsidRDefault="006B54DD" w:rsidP="00DC1CD2">
      <w:r>
        <w:separator/>
      </w:r>
    </w:p>
  </w:footnote>
  <w:footnote w:type="continuationSeparator" w:id="0">
    <w:p w:rsidR="006B54DD" w:rsidRDefault="006B54DD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D2"/>
    <w:rsid w:val="00001949"/>
    <w:rsid w:val="000460C2"/>
    <w:rsid w:val="00070BED"/>
    <w:rsid w:val="000B7903"/>
    <w:rsid w:val="000C1963"/>
    <w:rsid w:val="000C4C8C"/>
    <w:rsid w:val="000C6E34"/>
    <w:rsid w:val="0012026D"/>
    <w:rsid w:val="00191C07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C1E81"/>
    <w:rsid w:val="003D67A8"/>
    <w:rsid w:val="00441F5A"/>
    <w:rsid w:val="004E160B"/>
    <w:rsid w:val="004F6888"/>
    <w:rsid w:val="00540301"/>
    <w:rsid w:val="0056653A"/>
    <w:rsid w:val="005B4150"/>
    <w:rsid w:val="005F2DA3"/>
    <w:rsid w:val="0062235E"/>
    <w:rsid w:val="006255F1"/>
    <w:rsid w:val="006518B9"/>
    <w:rsid w:val="006B5000"/>
    <w:rsid w:val="006B54DD"/>
    <w:rsid w:val="006C0B6D"/>
    <w:rsid w:val="006C1C6D"/>
    <w:rsid w:val="006D755C"/>
    <w:rsid w:val="007177DF"/>
    <w:rsid w:val="00736068"/>
    <w:rsid w:val="0074072D"/>
    <w:rsid w:val="00770ACC"/>
    <w:rsid w:val="007A1E3F"/>
    <w:rsid w:val="007B09D1"/>
    <w:rsid w:val="007E3EE6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34B43"/>
    <w:rsid w:val="00A40048"/>
    <w:rsid w:val="00A91E12"/>
    <w:rsid w:val="00AA43EA"/>
    <w:rsid w:val="00AB1613"/>
    <w:rsid w:val="00AD280E"/>
    <w:rsid w:val="00B25834"/>
    <w:rsid w:val="00B970A8"/>
    <w:rsid w:val="00C532C3"/>
    <w:rsid w:val="00C76CAA"/>
    <w:rsid w:val="00CB3359"/>
    <w:rsid w:val="00CC2ACC"/>
    <w:rsid w:val="00CD14D4"/>
    <w:rsid w:val="00D05C8C"/>
    <w:rsid w:val="00D15AE9"/>
    <w:rsid w:val="00D267B8"/>
    <w:rsid w:val="00D64BF4"/>
    <w:rsid w:val="00DC1CD2"/>
    <w:rsid w:val="00DF232D"/>
    <w:rsid w:val="00EA12BF"/>
    <w:rsid w:val="00EB19F2"/>
    <w:rsid w:val="00EC4B8F"/>
    <w:rsid w:val="00EF0FE4"/>
    <w:rsid w:val="00EF3C9D"/>
    <w:rsid w:val="00F1064F"/>
    <w:rsid w:val="00F31335"/>
    <w:rsid w:val="00F43BDA"/>
    <w:rsid w:val="00F54728"/>
    <w:rsid w:val="00F5766E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1CF1B2B-8017-4280-8058-A6B1B7D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e.vimodrone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vimodrone.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50CC-33D8-405E-8A38-810BE2CB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Roberto Panigatti</cp:lastModifiedBy>
  <cp:revision>2</cp:revision>
  <dcterms:created xsi:type="dcterms:W3CDTF">2026-03-10T11:14:00Z</dcterms:created>
  <dcterms:modified xsi:type="dcterms:W3CDTF">2026-03-10T11:14:00Z</dcterms:modified>
</cp:coreProperties>
</file>